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483E" w14:textId="77777777" w:rsidR="006D79EB" w:rsidRDefault="006D79EB">
      <w:pPr>
        <w:jc w:val="center"/>
        <w:rPr>
          <w:rFonts w:ascii="Calibri" w:hAnsi="Calibri" w:cs="Calibri"/>
          <w:b/>
          <w:color w:val="0F243E"/>
        </w:rPr>
      </w:pPr>
      <w:bookmarkStart w:id="0" w:name="_GoBack"/>
      <w:bookmarkEnd w:id="0"/>
      <w:r>
        <w:rPr>
          <w:rFonts w:ascii="Calibri" w:hAnsi="Calibri" w:cs="Calibri"/>
          <w:b/>
          <w:color w:val="0F243E"/>
          <w:sz w:val="28"/>
          <w:szCs w:val="28"/>
        </w:rPr>
        <w:t>Schema di sceneggiatura</w:t>
      </w:r>
    </w:p>
    <w:p w14:paraId="0C8F5283" w14:textId="77777777" w:rsidR="006D79EB" w:rsidRDefault="006D79EB">
      <w:pPr>
        <w:jc w:val="center"/>
        <w:rPr>
          <w:rFonts w:ascii="Calibri" w:hAnsi="Calibri" w:cs="Calibri"/>
          <w:b/>
          <w:color w:val="0F243E"/>
        </w:rPr>
      </w:pPr>
    </w:p>
    <w:tbl>
      <w:tblPr>
        <w:tblW w:w="1532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7214"/>
        <w:gridCol w:w="8115"/>
      </w:tblGrid>
      <w:tr w:rsidR="00700B1D" w14:paraId="63BB121E" w14:textId="77777777" w:rsidTr="00700B1D">
        <w:tc>
          <w:tcPr>
            <w:tcW w:w="72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715D12D9" w14:textId="77777777" w:rsidR="00700B1D" w:rsidRDefault="00700B1D">
            <w:pPr>
              <w:rPr>
                <w:rFonts w:ascii="Calibri" w:hAnsi="Calibri" w:cs="Calibri"/>
                <w:b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DOCENTE/I</w:t>
            </w:r>
          </w:p>
        </w:tc>
        <w:tc>
          <w:tcPr>
            <w:tcW w:w="8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AA915EE" w14:textId="77777777" w:rsidR="00700B1D" w:rsidRDefault="00700B1D">
            <w:pPr>
              <w:snapToGrid w:val="0"/>
              <w:rPr>
                <w:rFonts w:ascii="Calibri" w:hAnsi="Calibri" w:cs="Calibri"/>
                <w:color w:val="0F243E"/>
              </w:rPr>
            </w:pPr>
          </w:p>
        </w:tc>
      </w:tr>
      <w:tr w:rsidR="00700B1D" w14:paraId="0C1FEA33" w14:textId="77777777" w:rsidTr="00700B1D">
        <w:tc>
          <w:tcPr>
            <w:tcW w:w="72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AB2EDC1" w14:textId="77777777" w:rsidR="00700B1D" w:rsidRDefault="00700B1D">
            <w:pPr>
              <w:rPr>
                <w:rFonts w:ascii="Calibri" w:hAnsi="Calibri" w:cs="Calibri"/>
                <w:b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TITOLO UNITA’ DIDATTICA (termine generico per indicare un’attività didattica omogenea e congruente, a scelta dei docenti può trattarsi di una singola unità, di più unità, di un modulo)</w:t>
            </w:r>
          </w:p>
        </w:tc>
        <w:tc>
          <w:tcPr>
            <w:tcW w:w="8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D57CB52" w14:textId="77777777" w:rsidR="00700B1D" w:rsidRDefault="00700B1D">
            <w:pPr>
              <w:snapToGrid w:val="0"/>
              <w:rPr>
                <w:rFonts w:ascii="Calibri" w:hAnsi="Calibri" w:cs="Calibri"/>
                <w:color w:val="0F243E"/>
              </w:rPr>
            </w:pPr>
          </w:p>
        </w:tc>
      </w:tr>
      <w:tr w:rsidR="00700B1D" w14:paraId="1FA9153A" w14:textId="77777777" w:rsidTr="00700B1D">
        <w:tc>
          <w:tcPr>
            <w:tcW w:w="72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F685F19" w14:textId="77777777" w:rsidR="00700B1D" w:rsidRDefault="00700B1D">
            <w:pPr>
              <w:rPr>
                <w:rFonts w:ascii="Calibri" w:hAnsi="Calibri" w:cs="Calibri"/>
                <w:b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DISCIPLINE COINVOLTE</w:t>
            </w:r>
          </w:p>
        </w:tc>
        <w:tc>
          <w:tcPr>
            <w:tcW w:w="8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215213E" w14:textId="77777777" w:rsidR="00700B1D" w:rsidRDefault="00700B1D">
            <w:pPr>
              <w:snapToGrid w:val="0"/>
              <w:rPr>
                <w:rFonts w:ascii="Calibri" w:hAnsi="Calibri" w:cs="Calibri"/>
                <w:color w:val="0F243E"/>
              </w:rPr>
            </w:pPr>
          </w:p>
        </w:tc>
      </w:tr>
      <w:tr w:rsidR="00700B1D" w14:paraId="5BE7C991" w14:textId="77777777" w:rsidTr="00700B1D">
        <w:tc>
          <w:tcPr>
            <w:tcW w:w="72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4A01369" w14:textId="77777777" w:rsidR="00700B1D" w:rsidRDefault="00700B1D">
            <w:pPr>
              <w:rPr>
                <w:rFonts w:ascii="Calibri" w:hAnsi="Calibri" w:cs="Calibri"/>
                <w:b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CLASSE</w:t>
            </w:r>
          </w:p>
        </w:tc>
        <w:tc>
          <w:tcPr>
            <w:tcW w:w="8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C15659A" w14:textId="77777777" w:rsidR="00700B1D" w:rsidRDefault="00700B1D">
            <w:pPr>
              <w:snapToGrid w:val="0"/>
              <w:rPr>
                <w:rFonts w:ascii="Calibri" w:hAnsi="Calibri" w:cs="Calibri"/>
                <w:color w:val="0F243E"/>
              </w:rPr>
            </w:pPr>
          </w:p>
        </w:tc>
      </w:tr>
    </w:tbl>
    <w:p w14:paraId="662CACFF" w14:textId="77777777" w:rsidR="006D79EB" w:rsidRDefault="006D79EB"/>
    <w:p w14:paraId="5AF58D00" w14:textId="77777777" w:rsidR="006D79EB" w:rsidRDefault="006D79EB">
      <w:pPr>
        <w:rPr>
          <w:rFonts w:ascii="Calibri" w:hAnsi="Calibri" w:cs="Calibri"/>
          <w:b/>
          <w:color w:val="0F243E"/>
          <w:sz w:val="18"/>
        </w:rPr>
      </w:pPr>
      <w:r>
        <w:rPr>
          <w:rFonts w:ascii="Calibri" w:hAnsi="Calibri" w:cs="Calibri"/>
          <w:b/>
          <w:color w:val="0F243E"/>
        </w:rPr>
        <w:t>ND: riempire le caselle dove si ritiene essenziale il riferimento</w:t>
      </w:r>
    </w:p>
    <w:tbl>
      <w:tblPr>
        <w:tblW w:w="15326" w:type="dxa"/>
        <w:jc w:val="center"/>
        <w:tblLayout w:type="fixed"/>
        <w:tblLook w:val="0000" w:firstRow="0" w:lastRow="0" w:firstColumn="0" w:lastColumn="0" w:noHBand="0" w:noVBand="0"/>
      </w:tblPr>
      <w:tblGrid>
        <w:gridCol w:w="1267"/>
        <w:gridCol w:w="2939"/>
        <w:gridCol w:w="2247"/>
        <w:gridCol w:w="2391"/>
        <w:gridCol w:w="1993"/>
        <w:gridCol w:w="1993"/>
        <w:gridCol w:w="2496"/>
      </w:tblGrid>
      <w:tr w:rsidR="006D79EB" w14:paraId="350D5C23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192F1517" w14:textId="77777777" w:rsidR="006D79EB" w:rsidRDefault="006D79EB">
            <w:pPr>
              <w:ind w:left="-723" w:firstLine="723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b/>
                <w:color w:val="0F243E"/>
                <w:sz w:val="18"/>
              </w:rPr>
              <w:t>SEQUENZE</w:t>
            </w: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3E48CFE6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caps/>
                <w:color w:val="0F243E"/>
              </w:rPr>
              <w:t xml:space="preserve">DESCRIZIONE SINTETICA ATTIVITA’ DIDATTICA </w:t>
            </w: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0A5C7B68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caps/>
                <w:color w:val="0F243E"/>
              </w:rPr>
              <w:t xml:space="preserve">Attività </w:t>
            </w:r>
          </w:p>
          <w:p w14:paraId="18F6F7E3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caps/>
                <w:color w:val="0F243E"/>
              </w:rPr>
              <w:t>del docente</w:t>
            </w: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55906E4B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caps/>
                <w:color w:val="0F243E"/>
              </w:rPr>
              <w:t>Attività della classe/dei gruppi/dei SINGOLI STUDENTI</w:t>
            </w: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20E4213E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b/>
                <w:caps/>
                <w:color w:val="0F243E"/>
                <w:sz w:val="12"/>
                <w:szCs w:val="28"/>
              </w:rPr>
            </w:pPr>
            <w:r>
              <w:rPr>
                <w:rFonts w:ascii="Calibri" w:hAnsi="Calibri" w:cs="Calibri"/>
                <w:caps/>
                <w:color w:val="0F243E"/>
              </w:rPr>
              <w:t>tecnologie impiegate e funzioni</w:t>
            </w:r>
          </w:p>
          <w:p w14:paraId="6ADC13E0" w14:textId="77777777" w:rsidR="006D79EB" w:rsidRDefault="006D79EB">
            <w:pPr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b/>
                <w:caps/>
                <w:color w:val="0F243E"/>
                <w:sz w:val="12"/>
                <w:szCs w:val="28"/>
              </w:rPr>
              <w:t>hardware. software, aggregatore</w:t>
            </w: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CCFFCC"/>
          </w:tcPr>
          <w:p w14:paraId="17F355BD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caps/>
                <w:color w:val="0F243E"/>
              </w:rPr>
            </w:pPr>
            <w:r>
              <w:rPr>
                <w:rFonts w:ascii="Calibri" w:hAnsi="Calibri" w:cs="Calibri"/>
                <w:caps/>
                <w:color w:val="0F243E"/>
              </w:rPr>
              <w:t>EVENTUALI LINK UTILIZZATI (nel caso di app va bene anche il link a itunes)</w:t>
            </w: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CFFCC"/>
          </w:tcPr>
          <w:p w14:paraId="6D2CF3B9" w14:textId="77777777" w:rsidR="006D79EB" w:rsidRDefault="006D79EB">
            <w:pPr>
              <w:pStyle w:val="Titolo6"/>
              <w:jc w:val="center"/>
              <w:rPr>
                <w:rFonts w:ascii="Calibri" w:hAnsi="Calibri" w:cs="Calibri"/>
                <w:b/>
                <w:caps/>
                <w:color w:val="0F243E"/>
                <w:sz w:val="12"/>
                <w:szCs w:val="28"/>
              </w:rPr>
            </w:pPr>
            <w:r>
              <w:rPr>
                <w:rFonts w:ascii="Calibri" w:hAnsi="Calibri" w:cs="Calibri"/>
                <w:caps/>
                <w:color w:val="0F243E"/>
              </w:rPr>
              <w:t>ASSET (FILE/materiali utilizzati o ottenuti)</w:t>
            </w:r>
          </w:p>
          <w:p w14:paraId="708EE5A8" w14:textId="77777777" w:rsidR="006D79EB" w:rsidRDefault="006D79EB">
            <w:pPr>
              <w:jc w:val="center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F243E"/>
                <w:sz w:val="12"/>
                <w:szCs w:val="28"/>
              </w:rPr>
              <w:t>nome del file, formato</w:t>
            </w:r>
          </w:p>
        </w:tc>
      </w:tr>
      <w:tr w:rsidR="00700B1D" w14:paraId="78F20EC1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C94792A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per sequenze si intendono le fasi dell’attività didattica. Se ci sono fasi preparatorie prima del lavoro in classe, includerle.</w:t>
            </w:r>
          </w:p>
          <w:p w14:paraId="46F920EA" w14:textId="77777777" w:rsidR="00700B1D" w:rsidRPr="00700B1D" w:rsidRDefault="00700B1D" w:rsidP="006D79EB">
            <w:pPr>
              <w:ind w:left="158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il numero di 9 è indicativo</w:t>
            </w:r>
          </w:p>
          <w:p w14:paraId="5E7096FC" w14:textId="77777777" w:rsidR="00700B1D" w:rsidRPr="00700B1D" w:rsidRDefault="00700B1D" w:rsidP="006D79EB">
            <w:pPr>
              <w:pStyle w:val="Paragrafoelenco"/>
              <w:ind w:hanging="562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205D238E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 xml:space="preserve">descrivere operativamente che cosa si fa nella sequenza. Si ricorda che non è necessario che ogni singola sequenza sia tecnologica o digitale, ma che se si vuole utilizzare come materiale dialoghi, quaderni, appunti, letture, formule, </w:t>
            </w: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3029C88B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descrivere che cosa fa (organizza gruppi, lezione trasmissiva, lezione dialogata, ecc.)</w:t>
            </w:r>
          </w:p>
          <w:p w14:paraId="4DFF3AB0" w14:textId="77777777" w:rsidR="00700B1D" w:rsidRPr="00700B1D" w:rsidRDefault="00700B1D" w:rsidP="006D79EB">
            <w:pPr>
              <w:ind w:left="158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Naturalmente può essere una sequenza in cui agisce solo lui o insieme agli studenti (in tal caso si riempie anche quella a lato destro)</w:t>
            </w:r>
          </w:p>
          <w:p w14:paraId="537B42A2" w14:textId="77777777" w:rsidR="00700B1D" w:rsidRPr="00700B1D" w:rsidRDefault="00700B1D" w:rsidP="006D79EB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3AB832BE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descrivere che cosa fanno (rispondono oralmente, vanno alla LIM, fanno esercizi interattivi, da soli o a schermo, compiti a casa, ricerca on line, costruiscono presentazioni, ecc.) Naturalmente può essere una sequenza in cui agisce solo loro o insieme al docente (in tal caso si riempie anche quella a lato sinistro)</w:t>
            </w:r>
          </w:p>
          <w:p w14:paraId="477F8075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14:paraId="016FF5C1" w14:textId="77777777" w:rsidR="00700B1D" w:rsidRPr="00700B1D" w:rsidRDefault="00700B1D" w:rsidP="006D79EB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F339A25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per aggregatore si intende lo strumento con cui si è deciso di mettere insieme tutti i file digitali dell’unità didattica: software LIM, foglio di disegno digitale, pagina di un sito, ecc.</w:t>
            </w:r>
          </w:p>
          <w:p w14:paraId="39AD5DA7" w14:textId="77777777" w:rsidR="00700B1D" w:rsidRPr="00700B1D" w:rsidRDefault="00700B1D" w:rsidP="006D79EB">
            <w:pPr>
              <w:ind w:left="158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descrivere anche le funzioni utilizzate, come nel caso della LIM</w:t>
            </w:r>
          </w:p>
          <w:p w14:paraId="4AEE974D" w14:textId="77777777" w:rsidR="00700B1D" w:rsidRPr="00700B1D" w:rsidRDefault="00700B1D" w:rsidP="006D79EB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E2F3153" w14:textId="77777777" w:rsidR="00700B1D" w:rsidRPr="00700B1D" w:rsidRDefault="00700B1D" w:rsidP="006D79EB">
            <w:pPr>
              <w:ind w:left="158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scrivere il titolo del link ed il link vero e proprio; nel caso di link alle pagine interne di un sito si raccomanda di riportare NON il link alla home, ma quello alla pagina specifica!</w:t>
            </w:r>
          </w:p>
          <w:p w14:paraId="33841A84" w14:textId="77777777" w:rsidR="00700B1D" w:rsidRPr="00700B1D" w:rsidRDefault="00700B1D" w:rsidP="006D79EB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DF9F9DD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qui vanno solo elencati i file utilizzati o ottenuti nel corso della sequenza. Vanno elencati sinteticamente con</w:t>
            </w:r>
          </w:p>
          <w:p w14:paraId="29F3912B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1) nome del file (uguale a quello del file che viene allegato)</w:t>
            </w:r>
          </w:p>
          <w:p w14:paraId="0014D818" w14:textId="77777777" w:rsidR="00700B1D" w:rsidRPr="00700B1D" w:rsidRDefault="00700B1D" w:rsidP="006D79EB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2) formato (.zip, .doc, .</w:t>
            </w:r>
            <w:proofErr w:type="spellStart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xls</w:t>
            </w:r>
            <w:proofErr w:type="spellEnd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, .</w:t>
            </w:r>
            <w:proofErr w:type="spellStart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wav</w:t>
            </w:r>
            <w:proofErr w:type="spellEnd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, .</w:t>
            </w:r>
            <w:proofErr w:type="spellStart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flv</w:t>
            </w:r>
            <w:proofErr w:type="spellEnd"/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, ecc.)</w:t>
            </w:r>
          </w:p>
          <w:p w14:paraId="3AB2D069" w14:textId="77777777" w:rsidR="00700B1D" w:rsidRPr="00700B1D" w:rsidRDefault="00700B1D" w:rsidP="006D79EB">
            <w:pPr>
              <w:ind w:left="158"/>
              <w:rPr>
                <w:sz w:val="16"/>
                <w:szCs w:val="16"/>
              </w:rPr>
            </w:pPr>
            <w:r w:rsidRPr="00700B1D">
              <w:rPr>
                <w:rFonts w:ascii="Arial" w:hAnsi="Arial" w:cs="Arial"/>
                <w:color w:val="0F243E"/>
                <w:sz w:val="16"/>
                <w:szCs w:val="16"/>
              </w:rPr>
              <w:t>Conservate i file per eventuali altre integrazioni a questa scheda.</w:t>
            </w:r>
          </w:p>
        </w:tc>
      </w:tr>
      <w:tr w:rsidR="00700B1D" w14:paraId="2233B5CE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792CFBF2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4DCA5A3D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66F4C294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56D9A199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761951C1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44625DE3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CB8A236" w14:textId="77777777" w:rsidR="00700B1D" w:rsidRDefault="00700B1D">
            <w:p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</w:rPr>
            </w:pPr>
          </w:p>
        </w:tc>
      </w:tr>
      <w:tr w:rsidR="00700B1D" w14:paraId="10AEA5D8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4D25E8D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05822257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6C6C1249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09065A95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3CDB482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592C9C7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B539602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  <w:szCs w:val="18"/>
              </w:rPr>
            </w:pPr>
          </w:p>
        </w:tc>
      </w:tr>
      <w:tr w:rsidR="00700B1D" w14:paraId="2A4EDE2E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71CFE27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4E4ED7DD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41BC0DE1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666D4D59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0A3D3CA8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A4CAD07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A96E7FF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Cs/>
                <w:color w:val="0F243E"/>
                <w:sz w:val="18"/>
                <w:szCs w:val="18"/>
              </w:rPr>
            </w:pPr>
          </w:p>
        </w:tc>
      </w:tr>
      <w:tr w:rsidR="00700B1D" w14:paraId="320DB892" w14:textId="77777777" w:rsidTr="00700B1D">
        <w:trPr>
          <w:trHeight w:val="440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2EAE5B8F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71FB5669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522EF5B3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6E94C218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BE70C67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49D3A4A8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760A7AF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</w:tr>
      <w:tr w:rsidR="00700B1D" w14:paraId="7CE618FF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36E8444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1D50CA1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755253DA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7267CA74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2CEB283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EA3147F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Cs/>
                <w:color w:val="0F243E"/>
                <w:sz w:val="18"/>
                <w:szCs w:val="18"/>
              </w:rPr>
            </w:pPr>
          </w:p>
          <w:p w14:paraId="71561BDC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F77AAF4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Cs/>
                <w:color w:val="0F243E"/>
                <w:sz w:val="18"/>
                <w:szCs w:val="18"/>
              </w:rPr>
            </w:pPr>
          </w:p>
        </w:tc>
      </w:tr>
      <w:tr w:rsidR="00700B1D" w14:paraId="276D92A0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2259DDFB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CA5BD06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2D517D07" w14:textId="77777777" w:rsidR="00700B1D" w:rsidRDefault="00700B1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2A36341C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  <w:p w14:paraId="7C79E358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B13AA9E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C854EC8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12C315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</w:tr>
      <w:tr w:rsidR="00700B1D" w14:paraId="22C01E7F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19ECA8F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3CD9FE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</w:rPr>
            </w:pPr>
          </w:p>
          <w:p w14:paraId="727C0D1F" w14:textId="77777777" w:rsid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1C1064E9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3BFC01DB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4DE005C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264A6741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F67F8CA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</w:tr>
      <w:tr w:rsidR="00700B1D" w14:paraId="29965DFD" w14:textId="77777777" w:rsidTr="00700B1D">
        <w:trPr>
          <w:trHeight w:val="439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F5EC20F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1477DB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1EAE74CE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25C3B377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5FC8B1A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15409D8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00A637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</w:tr>
      <w:tr w:rsidR="00700B1D" w14:paraId="0FD37859" w14:textId="77777777" w:rsidTr="00700B1D">
        <w:trPr>
          <w:trHeight w:val="440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08A08EA1" w14:textId="77777777" w:rsidR="00700B1D" w:rsidRDefault="00700B1D">
            <w:pPr>
              <w:pStyle w:val="Paragrafoelenco"/>
              <w:numPr>
                <w:ilvl w:val="0"/>
                <w:numId w:val="3"/>
              </w:numPr>
              <w:snapToGrid w:val="0"/>
              <w:jc w:val="both"/>
              <w:rPr>
                <w:rFonts w:ascii="Calibri" w:eastAsia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128C5DD4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color w:val="0F243E"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2DF84F5B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2A091886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9FE8494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7430E892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3571BD5" w14:textId="77777777" w:rsidR="00700B1D" w:rsidRDefault="00700B1D">
            <w:pPr>
              <w:snapToGrid w:val="0"/>
              <w:jc w:val="both"/>
              <w:rPr>
                <w:rFonts w:ascii="Calibri" w:hAnsi="Calibri" w:cs="Calibri"/>
                <w:b/>
                <w:color w:val="0F243E"/>
                <w:sz w:val="18"/>
                <w:szCs w:val="28"/>
              </w:rPr>
            </w:pPr>
          </w:p>
        </w:tc>
      </w:tr>
      <w:tr w:rsidR="00700B1D" w14:paraId="413708F2" w14:textId="77777777" w:rsidTr="00700B1D">
        <w:trPr>
          <w:trHeight w:val="440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3EBCAA20" w14:textId="77777777" w:rsidR="00700B1D" w:rsidRPr="00700B1D" w:rsidRDefault="00700B1D">
            <w:pPr>
              <w:pStyle w:val="Paragrafoelenco"/>
              <w:ind w:hanging="562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6D76584" w14:textId="77777777" w:rsidR="00700B1D" w:rsidRPr="00700B1D" w:rsidRDefault="00700B1D">
            <w:pPr>
              <w:ind w:left="158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705E5543" w14:textId="77777777" w:rsidR="00700B1D" w:rsidRP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14:paraId="6DF9E326" w14:textId="77777777" w:rsidR="00700B1D" w:rsidRP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268C13BB" w14:textId="77777777" w:rsidR="00700B1D" w:rsidRP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14:paraId="66DDA833" w14:textId="77777777" w:rsidR="00700B1D" w:rsidRPr="00700B1D" w:rsidRDefault="00700B1D">
            <w:pPr>
              <w:jc w:val="both"/>
              <w:rPr>
                <w:rFonts w:ascii="Calibri" w:hAnsi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08AA05D" w14:textId="77777777" w:rsidR="00700B1D" w:rsidRPr="00700B1D" w:rsidRDefault="00700B1D">
            <w:pPr>
              <w:ind w:left="158"/>
              <w:rPr>
                <w:sz w:val="16"/>
                <w:szCs w:val="16"/>
              </w:rPr>
            </w:pPr>
          </w:p>
        </w:tc>
      </w:tr>
    </w:tbl>
    <w:p w14:paraId="775EFABC" w14:textId="77777777" w:rsidR="006D79EB" w:rsidRDefault="006D79EB">
      <w:pPr>
        <w:ind w:left="700"/>
        <w:jc w:val="both"/>
      </w:pPr>
    </w:p>
    <w:p w14:paraId="11C601CD" w14:textId="77777777" w:rsidR="006D79EB" w:rsidRDefault="006D79EB"/>
    <w:p w14:paraId="743FC08E" w14:textId="77777777" w:rsidR="006D79EB" w:rsidRDefault="006D79EB"/>
    <w:sectPr w:rsidR="006D79EB">
      <w:pgSz w:w="16838" w:h="11906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D"/>
    <w:rsid w:val="000842D2"/>
    <w:rsid w:val="003E49CF"/>
    <w:rsid w:val="006D79EB"/>
    <w:rsid w:val="007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0C367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itolo6Carattere">
    <w:name w:val="Titolo 6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Utente di Microsoft Office</cp:lastModifiedBy>
  <cp:revision>2</cp:revision>
  <cp:lastPrinted>1601-01-01T00:00:00Z</cp:lastPrinted>
  <dcterms:created xsi:type="dcterms:W3CDTF">2017-11-02T09:49:00Z</dcterms:created>
  <dcterms:modified xsi:type="dcterms:W3CDTF">2017-11-02T09:49:00Z</dcterms:modified>
</cp:coreProperties>
</file>